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1B74E0" w:rsidRPr="00131C24" w14:paraId="5812CC94" w14:textId="77777777" w:rsidTr="002432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CC92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61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3"/>
                <w:sz w:val="24"/>
                <w:szCs w:val="24"/>
              </w:rPr>
              <w:t>Название открытого онлайн- курса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ABAB5" w14:textId="6FCB807B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a4"/>
                <w:i w:val="0"/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</w:rPr>
              <w:t>Указать название онлайн-курса</w:t>
            </w:r>
            <w:r w:rsidR="00131C24">
              <w:rPr>
                <w:rStyle w:val="a4"/>
                <w:i w:val="0"/>
                <w:sz w:val="24"/>
                <w:szCs w:val="24"/>
              </w:rPr>
              <w:t>:</w:t>
            </w:r>
            <w:bookmarkStart w:id="0" w:name="_GoBack"/>
            <w:bookmarkEnd w:id="0"/>
            <w:r w:rsidR="00476994" w:rsidRPr="00131C24">
              <w:rPr>
                <w:rStyle w:val="a4"/>
                <w:i w:val="0"/>
                <w:sz w:val="24"/>
                <w:szCs w:val="24"/>
              </w:rPr>
              <w:t xml:space="preserve"> </w:t>
            </w:r>
          </w:p>
          <w:p w14:paraId="5812CC93" w14:textId="58B2D8AE" w:rsidR="001059D4" w:rsidRPr="00131C24" w:rsidRDefault="001059D4" w:rsidP="001059D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1C24">
              <w:rPr>
                <w:sz w:val="24"/>
                <w:szCs w:val="24"/>
              </w:rPr>
              <w:t>Инвестиционная политика государства</w:t>
            </w:r>
          </w:p>
        </w:tc>
      </w:tr>
      <w:tr w:rsidR="001B74E0" w:rsidRPr="00131C24" w14:paraId="5812CC97" w14:textId="77777777" w:rsidTr="002432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CC95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61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3"/>
                <w:sz w:val="24"/>
                <w:szCs w:val="24"/>
              </w:rPr>
              <w:t>Код и направление подготовки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2CC96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</w:rPr>
              <w:t>Указать код и название направления подготовки, для которого создается курс</w:t>
            </w:r>
            <w:r w:rsidR="006A75BC" w:rsidRPr="00131C24">
              <w:rPr>
                <w:rStyle w:val="a4"/>
                <w:i w:val="0"/>
                <w:sz w:val="24"/>
                <w:szCs w:val="24"/>
              </w:rPr>
              <w:t xml:space="preserve"> - </w:t>
            </w:r>
            <w:r w:rsidR="006A75BC" w:rsidRPr="00131C24">
              <w:rPr>
                <w:color w:val="000000"/>
                <w:sz w:val="24"/>
                <w:szCs w:val="24"/>
              </w:rPr>
              <w:t>БД-КВ</w:t>
            </w:r>
          </w:p>
        </w:tc>
      </w:tr>
      <w:tr w:rsidR="001B74E0" w:rsidRPr="00131C24" w14:paraId="5812CC9A" w14:textId="77777777" w:rsidTr="002432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CC98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61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3"/>
                <w:sz w:val="24"/>
                <w:szCs w:val="24"/>
              </w:rPr>
              <w:t>Название дисциплины по учебному плану ОП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3F903" w14:textId="75D7B86F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a4"/>
                <w:i w:val="0"/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</w:rPr>
              <w:t>Указать название дисциплины в соответствии с учебным планом основной профессиональной образовательной программы</w:t>
            </w:r>
            <w:r w:rsidR="00131C24">
              <w:rPr>
                <w:rStyle w:val="a4"/>
                <w:i w:val="0"/>
                <w:sz w:val="24"/>
                <w:szCs w:val="24"/>
              </w:rPr>
              <w:t>:</w:t>
            </w:r>
            <w:r w:rsidR="006A75BC" w:rsidRPr="00131C24">
              <w:rPr>
                <w:rStyle w:val="a4"/>
                <w:i w:val="0"/>
                <w:sz w:val="24"/>
                <w:szCs w:val="24"/>
              </w:rPr>
              <w:t xml:space="preserve"> </w:t>
            </w:r>
          </w:p>
          <w:p w14:paraId="5812CC99" w14:textId="3DA9AAB4" w:rsidR="001059D4" w:rsidRPr="00131C24" w:rsidRDefault="001059D4" w:rsidP="001059D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1C24">
              <w:rPr>
                <w:sz w:val="24"/>
                <w:szCs w:val="24"/>
              </w:rPr>
              <w:t>Инвестиционная политика государства</w:t>
            </w:r>
          </w:p>
        </w:tc>
      </w:tr>
      <w:tr w:rsidR="001B74E0" w:rsidRPr="00131C24" w14:paraId="5812CCA1" w14:textId="77777777" w:rsidTr="002432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CC9B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61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3"/>
                <w:sz w:val="24"/>
                <w:szCs w:val="24"/>
              </w:rPr>
              <w:t>Место дисциплины в ОП и учебном плане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2CC9C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</w:rPr>
              <w:t>Указать:</w:t>
            </w:r>
          </w:p>
          <w:p w14:paraId="5812CC9D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  <w:lang w:val="en-US"/>
              </w:rPr>
              <w:t>S</w:t>
            </w:r>
            <w:r w:rsidRPr="00131C24">
              <w:rPr>
                <w:rStyle w:val="a4"/>
                <w:i w:val="0"/>
                <w:sz w:val="24"/>
                <w:szCs w:val="24"/>
              </w:rPr>
              <w:t xml:space="preserve"> уровень образования;</w:t>
            </w:r>
            <w:r w:rsidR="0097012E" w:rsidRPr="00131C24">
              <w:rPr>
                <w:rStyle w:val="a4"/>
                <w:i w:val="0"/>
                <w:sz w:val="24"/>
                <w:szCs w:val="24"/>
              </w:rPr>
              <w:t xml:space="preserve"> высшее</w:t>
            </w:r>
          </w:p>
          <w:p w14:paraId="5812CC9E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  <w:lang w:val="en-US"/>
              </w:rPr>
              <w:t>S</w:t>
            </w:r>
            <w:r w:rsidRPr="00131C24">
              <w:rPr>
                <w:rStyle w:val="a4"/>
                <w:i w:val="0"/>
                <w:sz w:val="24"/>
                <w:szCs w:val="24"/>
              </w:rPr>
              <w:t xml:space="preserve"> форма обучения;</w:t>
            </w:r>
            <w:r w:rsidR="00476994" w:rsidRPr="00131C24">
              <w:rPr>
                <w:rStyle w:val="a4"/>
                <w:i w:val="0"/>
                <w:sz w:val="24"/>
                <w:szCs w:val="24"/>
              </w:rPr>
              <w:t xml:space="preserve"> очная</w:t>
            </w:r>
          </w:p>
          <w:p w14:paraId="5812CC9F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  <w:lang w:val="en-US"/>
              </w:rPr>
              <w:t>S</w:t>
            </w:r>
            <w:r w:rsidRPr="00131C24">
              <w:rPr>
                <w:rStyle w:val="a4"/>
                <w:i w:val="0"/>
                <w:sz w:val="24"/>
                <w:szCs w:val="24"/>
              </w:rPr>
              <w:t xml:space="preserve"> дисциплина по выбору или обязательная;</w:t>
            </w:r>
          </w:p>
          <w:p w14:paraId="0B3A8F69" w14:textId="77777777" w:rsidR="001059D4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a4"/>
                <w:i w:val="0"/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  <w:lang w:val="en-US"/>
              </w:rPr>
              <w:t>S</w:t>
            </w:r>
            <w:r w:rsidRPr="00131C24">
              <w:rPr>
                <w:rStyle w:val="a4"/>
                <w:i w:val="0"/>
                <w:sz w:val="24"/>
                <w:szCs w:val="24"/>
              </w:rPr>
              <w:t xml:space="preserve"> количество кредитов и часов, отводимых на дисциплину, в соответствии с учебным планом.</w:t>
            </w:r>
            <w:r w:rsidR="00A04917" w:rsidRPr="00131C24">
              <w:rPr>
                <w:rStyle w:val="a4"/>
                <w:i w:val="0"/>
                <w:sz w:val="24"/>
                <w:szCs w:val="24"/>
              </w:rPr>
              <w:t xml:space="preserve"> </w:t>
            </w:r>
          </w:p>
          <w:p w14:paraId="5812CCA0" w14:textId="61B22B78" w:rsidR="001B74E0" w:rsidRPr="00131C24" w:rsidRDefault="00476994" w:rsidP="001059D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</w:rPr>
              <w:t>5</w:t>
            </w:r>
            <w:r w:rsidR="001059D4" w:rsidRPr="00131C24"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Pr="00131C24">
              <w:rPr>
                <w:rStyle w:val="a4"/>
                <w:i w:val="0"/>
                <w:sz w:val="24"/>
                <w:szCs w:val="24"/>
              </w:rPr>
              <w:t>кредитов -150 часов</w:t>
            </w:r>
          </w:p>
        </w:tc>
      </w:tr>
      <w:tr w:rsidR="001B74E0" w:rsidRPr="00131C24" w14:paraId="5812CCA4" w14:textId="77777777" w:rsidTr="002432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CCA2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61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3"/>
                <w:sz w:val="24"/>
                <w:szCs w:val="24"/>
              </w:rPr>
              <w:t>Краткая аннотация курса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2CCA3" w14:textId="02E92BAF" w:rsidR="001B74E0" w:rsidRPr="00131C24" w:rsidRDefault="001141DC" w:rsidP="001059D4">
            <w:pPr>
              <w:pStyle w:val="2"/>
              <w:tabs>
                <w:tab w:val="left" w:pos="142"/>
                <w:tab w:val="left" w:pos="284"/>
              </w:tabs>
              <w:ind w:right="278" w:firstLine="0"/>
              <w:jc w:val="both"/>
              <w:rPr>
                <w:iCs/>
                <w:color w:val="000000"/>
                <w:sz w:val="24"/>
                <w:shd w:val="clear" w:color="auto" w:fill="FFFFFF"/>
              </w:rPr>
            </w:pPr>
            <w:r w:rsidRPr="00131C24">
              <w:rPr>
                <w:rStyle w:val="a4"/>
                <w:i w:val="0"/>
                <w:sz w:val="24"/>
              </w:rPr>
              <w:t>С</w:t>
            </w:r>
            <w:r w:rsidR="001B74E0" w:rsidRPr="00131C24">
              <w:rPr>
                <w:rStyle w:val="a4"/>
                <w:i w:val="0"/>
                <w:sz w:val="24"/>
              </w:rPr>
              <w:t>одержание курса</w:t>
            </w:r>
            <w:r w:rsidRPr="00131C24">
              <w:rPr>
                <w:rStyle w:val="a4"/>
                <w:i w:val="0"/>
                <w:sz w:val="24"/>
              </w:rPr>
              <w:t>:</w:t>
            </w:r>
            <w:r w:rsidR="001B74E0" w:rsidRPr="00131C24">
              <w:rPr>
                <w:rStyle w:val="a4"/>
                <w:i w:val="0"/>
                <w:sz w:val="24"/>
              </w:rPr>
              <w:t xml:space="preserve"> </w:t>
            </w:r>
            <w:r w:rsidR="00F22050" w:rsidRPr="00131C24">
              <w:rPr>
                <w:rStyle w:val="a4"/>
                <w:i w:val="0"/>
                <w:sz w:val="24"/>
              </w:rPr>
              <w:t xml:space="preserve">углубление знаний о системе инновационно-инвестиционной сферы, закономерностях и тенденциях ее функционирования, овладение обучающимися практическими навыками в области управления инновационно-инвестиционной процессами на национальном, </w:t>
            </w:r>
            <w:proofErr w:type="gramStart"/>
            <w:r w:rsidR="00F22050" w:rsidRPr="00131C24">
              <w:rPr>
                <w:rStyle w:val="a4"/>
                <w:i w:val="0"/>
                <w:sz w:val="24"/>
              </w:rPr>
              <w:t>региональном  уровнях</w:t>
            </w:r>
            <w:proofErr w:type="gramEnd"/>
            <w:r w:rsidR="00F22050" w:rsidRPr="00131C24">
              <w:rPr>
                <w:rStyle w:val="a4"/>
                <w:i w:val="0"/>
                <w:sz w:val="24"/>
              </w:rPr>
              <w:t>.</w:t>
            </w:r>
          </w:p>
        </w:tc>
      </w:tr>
      <w:tr w:rsidR="001B74E0" w:rsidRPr="00131C24" w14:paraId="5812CCA8" w14:textId="77777777" w:rsidTr="002432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CCA5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61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3"/>
                <w:sz w:val="24"/>
                <w:szCs w:val="24"/>
              </w:rPr>
              <w:t>Информация о преподавателе(-</w:t>
            </w:r>
            <w:proofErr w:type="spellStart"/>
            <w:r w:rsidRPr="00131C24">
              <w:rPr>
                <w:rStyle w:val="3"/>
                <w:sz w:val="24"/>
                <w:szCs w:val="24"/>
              </w:rPr>
              <w:t>ях</w:t>
            </w:r>
            <w:proofErr w:type="spellEnd"/>
            <w:r w:rsidRPr="00131C24">
              <w:rPr>
                <w:rStyle w:val="3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2CCA6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78" w:firstLine="0"/>
              <w:jc w:val="left"/>
              <w:rPr>
                <w:rStyle w:val="a4"/>
                <w:i w:val="0"/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</w:rPr>
              <w:t>Указать информацию о каждом из авторов курса</w:t>
            </w:r>
          </w:p>
          <w:p w14:paraId="5812CCA7" w14:textId="3037ECCC" w:rsidR="00476994" w:rsidRPr="00131C24" w:rsidRDefault="001059D4" w:rsidP="001059D4">
            <w:pPr>
              <w:pStyle w:val="5"/>
              <w:shd w:val="clear" w:color="auto" w:fill="auto"/>
              <w:spacing w:after="0" w:line="240" w:lineRule="auto"/>
              <w:ind w:left="120" w:right="278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</w:rPr>
              <w:t>Абельдинов Е.С., профессор</w:t>
            </w:r>
            <w:r w:rsidR="00476994" w:rsidRPr="00131C24">
              <w:rPr>
                <w:rStyle w:val="a4"/>
                <w:i w:val="0"/>
                <w:sz w:val="24"/>
                <w:szCs w:val="24"/>
              </w:rPr>
              <w:t>, к.э.н.</w:t>
            </w:r>
          </w:p>
        </w:tc>
      </w:tr>
      <w:tr w:rsidR="00864D2B" w:rsidRPr="00131C24" w14:paraId="5812CCB4" w14:textId="77777777" w:rsidTr="002432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CCA9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61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3"/>
                <w:sz w:val="24"/>
                <w:szCs w:val="24"/>
              </w:rPr>
              <w:t>Полная аннотация курса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2CCAA" w14:textId="77777777" w:rsidR="001B74E0" w:rsidRPr="00131C24" w:rsidRDefault="001141DC" w:rsidP="00131C2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a4"/>
                <w:i w:val="0"/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</w:rPr>
              <w:t>И</w:t>
            </w:r>
            <w:r w:rsidR="001B74E0" w:rsidRPr="00131C24">
              <w:rPr>
                <w:rStyle w:val="a4"/>
                <w:i w:val="0"/>
                <w:sz w:val="24"/>
                <w:szCs w:val="24"/>
              </w:rPr>
              <w:t>нформаци</w:t>
            </w:r>
            <w:r w:rsidRPr="00131C24">
              <w:rPr>
                <w:rStyle w:val="a4"/>
                <w:i w:val="0"/>
                <w:sz w:val="24"/>
                <w:szCs w:val="24"/>
              </w:rPr>
              <w:t>я</w:t>
            </w:r>
            <w:r w:rsidR="001B74E0" w:rsidRPr="00131C24">
              <w:rPr>
                <w:rStyle w:val="a4"/>
                <w:i w:val="0"/>
                <w:sz w:val="24"/>
                <w:szCs w:val="24"/>
              </w:rPr>
              <w:t xml:space="preserve"> о курсе, его формате и структуре</w:t>
            </w:r>
            <w:r w:rsidRPr="00131C24">
              <w:rPr>
                <w:rStyle w:val="a4"/>
                <w:i w:val="0"/>
                <w:sz w:val="24"/>
                <w:szCs w:val="24"/>
              </w:rPr>
              <w:t>:</w:t>
            </w:r>
          </w:p>
          <w:p w14:paraId="348874A7" w14:textId="7565B7F1" w:rsidR="00131C24" w:rsidRPr="00131C24" w:rsidRDefault="00131C24" w:rsidP="00131C24">
            <w:pPr>
              <w:pStyle w:val="5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1C24">
              <w:rPr>
                <w:sz w:val="24"/>
                <w:szCs w:val="24"/>
              </w:rPr>
              <w:t>Инвестиции и инвестиционная политика государства</w:t>
            </w:r>
            <w:r w:rsidRPr="00131C24">
              <w:rPr>
                <w:sz w:val="24"/>
                <w:szCs w:val="24"/>
              </w:rPr>
              <w:t>.</w:t>
            </w:r>
          </w:p>
          <w:p w14:paraId="01CC70F2" w14:textId="2F58DD16" w:rsidR="00131C24" w:rsidRPr="00131C24" w:rsidRDefault="00131C24" w:rsidP="00131C24">
            <w:pPr>
              <w:pStyle w:val="5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1C24">
              <w:rPr>
                <w:sz w:val="24"/>
                <w:szCs w:val="24"/>
              </w:rPr>
              <w:t>Сущность государственных инвестиций, их структура и назначение</w:t>
            </w:r>
            <w:r w:rsidRPr="00131C24">
              <w:rPr>
                <w:sz w:val="24"/>
                <w:szCs w:val="24"/>
              </w:rPr>
              <w:t xml:space="preserve">. </w:t>
            </w:r>
            <w:r w:rsidRPr="00131C24">
              <w:rPr>
                <w:sz w:val="24"/>
                <w:szCs w:val="24"/>
              </w:rPr>
              <w:t>Структурная инвестиционная политика</w:t>
            </w:r>
            <w:r w:rsidRPr="00131C24">
              <w:rPr>
                <w:sz w:val="24"/>
                <w:szCs w:val="24"/>
              </w:rPr>
              <w:t>.</w:t>
            </w:r>
            <w:r w:rsidRPr="00131C24">
              <w:rPr>
                <w:sz w:val="24"/>
                <w:szCs w:val="24"/>
              </w:rPr>
              <w:t xml:space="preserve"> Источники финансирования и кредитования</w:t>
            </w:r>
            <w:r w:rsidRPr="00131C24">
              <w:rPr>
                <w:sz w:val="24"/>
                <w:szCs w:val="24"/>
              </w:rPr>
              <w:t xml:space="preserve"> </w:t>
            </w:r>
            <w:r w:rsidRPr="00131C24">
              <w:rPr>
                <w:sz w:val="24"/>
                <w:szCs w:val="24"/>
              </w:rPr>
              <w:t>инвестиций. Долгосрочный кредит и проектное финансирование</w:t>
            </w:r>
            <w:r w:rsidRPr="00131C24">
              <w:rPr>
                <w:sz w:val="24"/>
                <w:szCs w:val="24"/>
              </w:rPr>
              <w:t xml:space="preserve">. </w:t>
            </w:r>
            <w:r w:rsidRPr="00131C24">
              <w:rPr>
                <w:sz w:val="24"/>
                <w:szCs w:val="24"/>
              </w:rPr>
              <w:t>Инвестиционные приоритеты в системе государственного планирования Республики Казахстан</w:t>
            </w:r>
            <w:r w:rsidRPr="00131C24">
              <w:rPr>
                <w:sz w:val="24"/>
                <w:szCs w:val="24"/>
              </w:rPr>
              <w:t xml:space="preserve">. </w:t>
            </w:r>
            <w:r w:rsidRPr="00131C24">
              <w:rPr>
                <w:sz w:val="24"/>
                <w:szCs w:val="24"/>
              </w:rPr>
              <w:t>Инвестиционный потенциал Республики Казахстан</w:t>
            </w:r>
            <w:r w:rsidRPr="00131C24">
              <w:rPr>
                <w:sz w:val="24"/>
                <w:szCs w:val="24"/>
              </w:rPr>
              <w:t xml:space="preserve">. </w:t>
            </w:r>
            <w:r w:rsidRPr="00131C24">
              <w:rPr>
                <w:sz w:val="24"/>
                <w:szCs w:val="24"/>
              </w:rPr>
              <w:t>Концепция инвестиционной политики Республики Казахстан</w:t>
            </w:r>
            <w:r w:rsidRPr="00131C24">
              <w:rPr>
                <w:sz w:val="24"/>
                <w:szCs w:val="24"/>
              </w:rPr>
              <w:t xml:space="preserve">. </w:t>
            </w:r>
            <w:r w:rsidRPr="00131C24">
              <w:rPr>
                <w:sz w:val="24"/>
                <w:szCs w:val="24"/>
              </w:rPr>
              <w:t>Разработка и экспертиза инвестиционного предложения государственного инвестиционного проекта</w:t>
            </w:r>
            <w:r w:rsidRPr="00131C24">
              <w:rPr>
                <w:sz w:val="24"/>
                <w:szCs w:val="24"/>
              </w:rPr>
              <w:t xml:space="preserve">. </w:t>
            </w:r>
            <w:r w:rsidRPr="00131C24">
              <w:rPr>
                <w:sz w:val="24"/>
                <w:szCs w:val="24"/>
              </w:rPr>
              <w:t>Планирование, рассмотрение и отбор бюджетных инвестиций</w:t>
            </w:r>
            <w:r w:rsidRPr="00131C24">
              <w:rPr>
                <w:sz w:val="24"/>
                <w:szCs w:val="24"/>
              </w:rPr>
              <w:t xml:space="preserve">. </w:t>
            </w:r>
            <w:r w:rsidRPr="00131C24">
              <w:rPr>
                <w:sz w:val="24"/>
                <w:szCs w:val="24"/>
              </w:rPr>
              <w:t>Проведение необходимых экспертиз технико-экономического обоснования бюджетного инвестиционного проекта</w:t>
            </w:r>
            <w:r w:rsidRPr="00131C24">
              <w:rPr>
                <w:sz w:val="24"/>
                <w:szCs w:val="24"/>
              </w:rPr>
              <w:t xml:space="preserve">. </w:t>
            </w:r>
            <w:r w:rsidRPr="00131C24">
              <w:rPr>
                <w:sz w:val="24"/>
                <w:szCs w:val="24"/>
              </w:rPr>
              <w:t>Рассмотрение и определение целесообразности выделения средств из государственного бюджета в качестве бюджетного кредитования</w:t>
            </w:r>
            <w:r w:rsidRPr="00131C24">
              <w:rPr>
                <w:sz w:val="24"/>
                <w:szCs w:val="24"/>
              </w:rPr>
              <w:t xml:space="preserve">. </w:t>
            </w:r>
            <w:r w:rsidRPr="00131C24">
              <w:rPr>
                <w:sz w:val="24"/>
                <w:szCs w:val="24"/>
              </w:rPr>
              <w:t>Направления развития инвестиционной политики Республики Казахстан</w:t>
            </w:r>
            <w:r w:rsidRPr="00131C24">
              <w:rPr>
                <w:sz w:val="24"/>
                <w:szCs w:val="24"/>
              </w:rPr>
              <w:t>.</w:t>
            </w:r>
          </w:p>
          <w:p w14:paraId="5812CCB3" w14:textId="633BB766" w:rsidR="00CC4C46" w:rsidRPr="00131C24" w:rsidRDefault="00131C24" w:rsidP="00131C2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1C24">
              <w:rPr>
                <w:sz w:val="24"/>
                <w:szCs w:val="24"/>
              </w:rPr>
              <w:t>Зарубежный опыт реализации инвестиционной государственной политики</w:t>
            </w:r>
          </w:p>
        </w:tc>
      </w:tr>
      <w:tr w:rsidR="001B74E0" w:rsidRPr="00131C24" w14:paraId="5812CCBB" w14:textId="77777777" w:rsidTr="002432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CCB5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61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3"/>
                <w:sz w:val="24"/>
                <w:szCs w:val="24"/>
              </w:rPr>
              <w:t>Результаты обучения на 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2CCB6" w14:textId="77777777" w:rsidR="001B74E0" w:rsidRPr="00131C24" w:rsidRDefault="001B74E0" w:rsidP="002432F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</w:rPr>
              <w:t>После завершения данного курса слушатели смогут</w:t>
            </w:r>
            <w:r w:rsidR="0097012E" w:rsidRPr="00131C24">
              <w:rPr>
                <w:rStyle w:val="a4"/>
                <w:i w:val="0"/>
                <w:sz w:val="24"/>
                <w:szCs w:val="24"/>
              </w:rPr>
              <w:t>:</w:t>
            </w:r>
          </w:p>
          <w:p w14:paraId="345B2A93" w14:textId="6C8DAF23" w:rsidR="002432FE" w:rsidRPr="002432FE" w:rsidRDefault="002432FE" w:rsidP="0024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2432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инвестиций и инвестиционной деятельности, основные источники и инструменты привлечения инвестиций.</w:t>
            </w:r>
          </w:p>
          <w:p w14:paraId="287D1B73" w14:textId="674A135A" w:rsidR="002432FE" w:rsidRPr="002432FE" w:rsidRDefault="002432FE" w:rsidP="0024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31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3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анализировать, обосновывать и выявлять проблемные вопросы инвестиционной политики в РК. </w:t>
            </w:r>
          </w:p>
          <w:p w14:paraId="5812CCBA" w14:textId="1FD54208" w:rsidR="001B74E0" w:rsidRPr="00131C24" w:rsidRDefault="002432FE" w:rsidP="0024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  <w:r w:rsidRPr="002432FE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фундаментальными знаниями в области инновационно-инвестиционной политики.</w:t>
            </w:r>
          </w:p>
        </w:tc>
      </w:tr>
      <w:tr w:rsidR="001B74E0" w:rsidRPr="00131C24" w14:paraId="5812CCBE" w14:textId="77777777" w:rsidTr="002432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CCBC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61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3"/>
                <w:sz w:val="24"/>
                <w:szCs w:val="24"/>
              </w:rPr>
              <w:t>Учебная нагрузка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2CCBD" w14:textId="7FDE71EB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78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</w:rPr>
              <w:t xml:space="preserve">Укажите трудоемкость освоения курса (в кредитах и часах) </w:t>
            </w:r>
            <w:r w:rsidR="0037447F" w:rsidRPr="00131C24">
              <w:rPr>
                <w:rStyle w:val="a4"/>
                <w:i w:val="0"/>
                <w:sz w:val="24"/>
                <w:szCs w:val="24"/>
              </w:rPr>
              <w:t>–</w:t>
            </w:r>
            <w:r w:rsidRPr="00131C24"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="00321015" w:rsidRPr="00131C24">
              <w:rPr>
                <w:rStyle w:val="a4"/>
                <w:i w:val="0"/>
                <w:sz w:val="24"/>
                <w:szCs w:val="24"/>
              </w:rPr>
              <w:t>5</w:t>
            </w:r>
            <w:r w:rsidR="0037447F" w:rsidRPr="00131C24"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="00321015" w:rsidRPr="00131C24">
              <w:rPr>
                <w:rStyle w:val="a4"/>
                <w:i w:val="0"/>
                <w:sz w:val="24"/>
                <w:szCs w:val="24"/>
              </w:rPr>
              <w:t>кредитов -150 часов</w:t>
            </w:r>
          </w:p>
        </w:tc>
      </w:tr>
      <w:tr w:rsidR="001B74E0" w:rsidRPr="00131C24" w14:paraId="5812CCC1" w14:textId="77777777" w:rsidTr="002432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CCBF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61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3"/>
                <w:sz w:val="24"/>
                <w:szCs w:val="24"/>
              </w:rPr>
              <w:lastRenderedPageBreak/>
              <w:t>Целевая аудитория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2CCC0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7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131C24">
              <w:rPr>
                <w:rStyle w:val="a4"/>
                <w:i w:val="0"/>
                <w:sz w:val="24"/>
                <w:szCs w:val="24"/>
              </w:rPr>
              <w:t>Обучающиеся программ бакалавриата</w:t>
            </w:r>
          </w:p>
        </w:tc>
      </w:tr>
      <w:tr w:rsidR="001B74E0" w:rsidRPr="00131C24" w14:paraId="5812CCC4" w14:textId="77777777" w:rsidTr="002432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2CCC2" w14:textId="77777777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61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3"/>
                <w:sz w:val="24"/>
                <w:szCs w:val="24"/>
              </w:rPr>
              <w:t>Необходимый уровень подготовки слушателей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2CCC3" w14:textId="2D5FB786" w:rsidR="001B74E0" w:rsidRPr="00131C24" w:rsidRDefault="001B74E0" w:rsidP="001059D4">
            <w:pPr>
              <w:pStyle w:val="5"/>
              <w:shd w:val="clear" w:color="auto" w:fill="auto"/>
              <w:spacing w:after="0" w:line="240" w:lineRule="auto"/>
              <w:ind w:left="120" w:right="278" w:firstLine="0"/>
              <w:jc w:val="left"/>
              <w:rPr>
                <w:sz w:val="24"/>
                <w:szCs w:val="24"/>
              </w:rPr>
            </w:pPr>
            <w:r w:rsidRPr="00131C24">
              <w:rPr>
                <w:rStyle w:val="a4"/>
                <w:i w:val="0"/>
                <w:sz w:val="24"/>
                <w:szCs w:val="24"/>
              </w:rPr>
              <w:t>Укажите какие предварительные знания или навыки необходимы.</w:t>
            </w:r>
            <w:r w:rsidR="006D7B02" w:rsidRPr="00131C24">
              <w:rPr>
                <w:sz w:val="24"/>
                <w:szCs w:val="24"/>
              </w:rPr>
              <w:t xml:space="preserve"> Экономические основы, термины после изучения </w:t>
            </w:r>
            <w:r w:rsidR="00F22050" w:rsidRPr="00131C24">
              <w:rPr>
                <w:sz w:val="24"/>
                <w:szCs w:val="24"/>
              </w:rPr>
              <w:t>введение в финансы, региональная экономика и управление</w:t>
            </w:r>
          </w:p>
        </w:tc>
      </w:tr>
    </w:tbl>
    <w:p w14:paraId="5812CCC5" w14:textId="77777777" w:rsidR="004B1032" w:rsidRDefault="004B1032"/>
    <w:sectPr w:rsidR="004B1032" w:rsidSect="001059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4E0"/>
    <w:rsid w:val="001059D4"/>
    <w:rsid w:val="001141DC"/>
    <w:rsid w:val="00131C24"/>
    <w:rsid w:val="001B74E0"/>
    <w:rsid w:val="00201A1D"/>
    <w:rsid w:val="002432FE"/>
    <w:rsid w:val="00321015"/>
    <w:rsid w:val="0037447F"/>
    <w:rsid w:val="003929C2"/>
    <w:rsid w:val="00476994"/>
    <w:rsid w:val="004B1032"/>
    <w:rsid w:val="006A75BC"/>
    <w:rsid w:val="006D7B02"/>
    <w:rsid w:val="00764347"/>
    <w:rsid w:val="00864D2B"/>
    <w:rsid w:val="0097012E"/>
    <w:rsid w:val="00A04917"/>
    <w:rsid w:val="00AA7CDD"/>
    <w:rsid w:val="00CC4C46"/>
    <w:rsid w:val="00F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CC92"/>
  <w15:docId w15:val="{336B01E1-5C02-48A6-B5EE-006AB2D9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B74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1B74E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1B74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B74E0"/>
    <w:pPr>
      <w:widowControl w:val="0"/>
      <w:shd w:val="clear" w:color="auto" w:fill="FFFFFF"/>
      <w:spacing w:after="12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1141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1141D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141DC"/>
    <w:pPr>
      <w:suppressAutoHyphens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141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Ерлан Абельдинов</cp:lastModifiedBy>
  <cp:revision>14</cp:revision>
  <dcterms:created xsi:type="dcterms:W3CDTF">2023-12-11T05:02:00Z</dcterms:created>
  <dcterms:modified xsi:type="dcterms:W3CDTF">2023-12-12T10:58:00Z</dcterms:modified>
</cp:coreProperties>
</file>